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89" w:rsidRPr="00AD3831" w:rsidRDefault="00C04989" w:rsidP="00C04989">
      <w:pPr>
        <w:pStyle w:val="NormalWeb"/>
        <w:jc w:val="center"/>
        <w:rPr>
          <w:b/>
          <w:bCs/>
          <w:color w:val="0000FF"/>
          <w:sz w:val="28"/>
          <w:szCs w:val="28"/>
        </w:rPr>
      </w:pPr>
      <w:r w:rsidRPr="00AD3831">
        <w:rPr>
          <w:b/>
          <w:bCs/>
          <w:color w:val="0000FF"/>
          <w:sz w:val="28"/>
          <w:szCs w:val="28"/>
        </w:rPr>
        <w:t>HEALTH AWARENESS</w:t>
      </w:r>
    </w:p>
    <w:p w:rsidR="00E82B75" w:rsidRDefault="00C04989" w:rsidP="00E82B75">
      <w:pPr>
        <w:pStyle w:val="NormalWeb"/>
        <w:spacing w:after="0" w:afterAutospacing="0"/>
        <w:rPr>
          <w:color w:val="0000FF"/>
        </w:rPr>
      </w:pPr>
      <w:r w:rsidRPr="000A5066">
        <w:rPr>
          <w:b/>
          <w:bCs/>
          <w:color w:val="0000FF"/>
        </w:rPr>
        <w:t>Heaven Preview Foundation</w:t>
      </w:r>
      <w:r w:rsidRPr="000A5066">
        <w:rPr>
          <w:color w:val="0000FF"/>
        </w:rPr>
        <w:t xml:space="preserve"> will organize events and produce and distribute educational materials and literature that will promote spiritual and physical health with a focus on Christianity, ecumenical dialogue, healthy spiritual </w:t>
      </w:r>
      <w:r>
        <w:rPr>
          <w:color w:val="0000FF"/>
        </w:rPr>
        <w:t xml:space="preserve">and physical </w:t>
      </w:r>
      <w:r w:rsidRPr="000A5066">
        <w:rPr>
          <w:color w:val="0000FF"/>
        </w:rPr>
        <w:t>practices, alternative medicine, and the usage of organic</w:t>
      </w:r>
      <w:r w:rsidR="008264B3">
        <w:rPr>
          <w:color w:val="0000FF"/>
        </w:rPr>
        <w:t xml:space="preserve"> and non-</w:t>
      </w:r>
      <w:proofErr w:type="spellStart"/>
      <w:r w:rsidR="008264B3">
        <w:rPr>
          <w:color w:val="0000FF"/>
        </w:rPr>
        <w:t>GMO</w:t>
      </w:r>
      <w:proofErr w:type="spellEnd"/>
      <w:r w:rsidRPr="000A5066">
        <w:rPr>
          <w:color w:val="0000FF"/>
        </w:rPr>
        <w:t xml:space="preserve"> products and natural resources.  This organization will also engage in limited lobbying activities that will promote healthy food legislation and </w:t>
      </w:r>
      <w:r w:rsidR="004E31FD">
        <w:rPr>
          <w:color w:val="0000FF"/>
        </w:rPr>
        <w:t>health-related</w:t>
      </w:r>
      <w:r w:rsidRPr="000A5066">
        <w:rPr>
          <w:color w:val="0000FF"/>
        </w:rPr>
        <w:t xml:space="preserve"> rights of religious groups or religion-oriented service providers.</w:t>
      </w:r>
      <w:r w:rsidR="00E82B75">
        <w:rPr>
          <w:color w:val="0000FF"/>
        </w:rPr>
        <w:t xml:space="preserve"> </w:t>
      </w:r>
    </w:p>
    <w:p w:rsidR="00E82B75" w:rsidRPr="000A5066" w:rsidRDefault="00E82B75" w:rsidP="00E82B75">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C04989" w:rsidRPr="000A5066" w:rsidRDefault="00C04989" w:rsidP="004E31FD">
      <w:pPr>
        <w:spacing w:before="100" w:beforeAutospacing="1" w:after="100" w:afterAutospacing="1" w:line="240" w:lineRule="auto"/>
        <w:rPr>
          <w:rFonts w:ascii="Times New Roman" w:eastAsia="Times New Roman" w:hAnsi="Times New Roman" w:cs="Times New Roman"/>
          <w:color w:val="0000FF"/>
          <w:sz w:val="24"/>
          <w:szCs w:val="24"/>
        </w:rPr>
      </w:pPr>
    </w:p>
    <w:p w:rsidR="00C04989" w:rsidRPr="00815482" w:rsidRDefault="00C04989" w:rsidP="00C04989">
      <w:pPr>
        <w:pStyle w:val="NormalWeb"/>
        <w:spacing w:after="0" w:afterAutospacing="0"/>
        <w:rPr>
          <w:b/>
          <w:bCs/>
          <w:color w:val="0000FF"/>
        </w:rPr>
      </w:pPr>
      <w:r w:rsidRPr="00815482">
        <w:rPr>
          <w:b/>
          <w:bCs/>
          <w:color w:val="0000FF"/>
        </w:rPr>
        <w:t>The Spiritual Health Program</w:t>
      </w:r>
    </w:p>
    <w:p w:rsidR="00E82B75" w:rsidRPr="000A5066" w:rsidRDefault="00C04989" w:rsidP="00E82B75">
      <w:pPr>
        <w:pStyle w:val="NormalWeb"/>
        <w:spacing w:after="0" w:afterAutospacing="0"/>
        <w:rPr>
          <w:b/>
          <w:bCs/>
          <w:color w:val="0000FF"/>
        </w:rPr>
      </w:pPr>
      <w:r w:rsidRPr="00815482">
        <w:rPr>
          <w:b/>
          <w:bCs/>
          <w:color w:val="0000FF"/>
        </w:rPr>
        <w:t>Heaven Preview Foundation</w:t>
      </w:r>
      <w:r w:rsidRPr="00815482">
        <w:rPr>
          <w:color w:val="0000FF"/>
        </w:rPr>
        <w:t xml:space="preserve"> promotes spiritual health based on the belief that this type of health strongly impacts the mental and physical health of individuals and communities.  Our events in this category will offer </w:t>
      </w:r>
      <w:r w:rsidR="004E31FD">
        <w:rPr>
          <w:color w:val="0000FF"/>
        </w:rPr>
        <w:t xml:space="preserve">Bible study and </w:t>
      </w:r>
      <w:r w:rsidRPr="00815482">
        <w:rPr>
          <w:color w:val="0000FF"/>
        </w:rPr>
        <w:t xml:space="preserve">worship opportunities as well as useful information and guidance.  </w:t>
      </w:r>
      <w:r w:rsidR="00E82B75">
        <w:rPr>
          <w:color w:val="0000FF"/>
        </w:rPr>
        <w:t xml:space="preserve">                                                                                                          </w:t>
      </w:r>
      <w:r w:rsidR="00E82B75" w:rsidRPr="000A5066">
        <w:rPr>
          <w:b/>
          <w:bCs/>
          <w:color w:val="0000FF"/>
        </w:rPr>
        <w:t xml:space="preserve">This program is now </w:t>
      </w:r>
      <w:proofErr w:type="gramStart"/>
      <w:r w:rsidR="00E82B75" w:rsidRPr="000A5066">
        <w:rPr>
          <w:b/>
          <w:bCs/>
          <w:color w:val="0000FF"/>
        </w:rPr>
        <w:t>awaiting</w:t>
      </w:r>
      <w:proofErr w:type="gramEnd"/>
      <w:r w:rsidR="00E82B75" w:rsidRPr="000A5066">
        <w:rPr>
          <w:b/>
          <w:bCs/>
          <w:color w:val="0000FF"/>
        </w:rPr>
        <w:t xml:space="preserve"> funding.</w:t>
      </w:r>
    </w:p>
    <w:p w:rsidR="00C04989" w:rsidRPr="00815482" w:rsidRDefault="00C04989" w:rsidP="004E31FD">
      <w:pPr>
        <w:pStyle w:val="NormalWeb"/>
        <w:spacing w:after="0" w:afterAutospacing="0"/>
        <w:rPr>
          <w:color w:val="0000FF"/>
        </w:rPr>
      </w:pPr>
    </w:p>
    <w:p w:rsidR="00C04989" w:rsidRPr="000A5066" w:rsidRDefault="00C04989" w:rsidP="00C04989">
      <w:pPr>
        <w:pStyle w:val="NormalWeb"/>
        <w:spacing w:after="0" w:afterAutospacing="0"/>
        <w:rPr>
          <w:rFonts w:asciiTheme="majorBidi" w:hAnsiTheme="majorBidi" w:cstheme="majorBidi"/>
          <w:color w:val="0000FF"/>
        </w:rPr>
      </w:pPr>
    </w:p>
    <w:p w:rsidR="00C04989" w:rsidRPr="000A5066" w:rsidRDefault="00C04989" w:rsidP="00C049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Voice of Faith Program</w:t>
      </w:r>
    </w:p>
    <w:p w:rsidR="00E82B75" w:rsidRPr="000A5066" w:rsidRDefault="00C04989" w:rsidP="00E82B75">
      <w:pPr>
        <w:pStyle w:val="NormalWeb"/>
        <w:spacing w:after="0" w:afterAutospacing="0"/>
        <w:rPr>
          <w:b/>
          <w:bCs/>
          <w:color w:val="0000FF"/>
        </w:rPr>
      </w:pPr>
      <w:r w:rsidRPr="000A5066">
        <w:rPr>
          <w:rFonts w:asciiTheme="majorBidi" w:hAnsiTheme="majorBidi" w:cstheme="majorBidi"/>
          <w:color w:val="0000FF"/>
        </w:rPr>
        <w:t>This is a program designed to engage the public into formulating legislative proposals that would protect the freedom of speech and the right to carry out faith-based activities of religious groups and faith-based service providers (such as Christian counselors, religious groups engaged in protecting a certain type of nutrition, etc.).  Our engagement in lobbying activities in this area will run on a limited expenditures schedule for influencing legislation as regulated by IRS.</w:t>
      </w:r>
      <w:r w:rsidR="00E82B75">
        <w:rPr>
          <w:rFonts w:asciiTheme="majorBidi" w:hAnsiTheme="majorBidi" w:cstheme="majorBidi"/>
          <w:color w:val="0000FF"/>
        </w:rPr>
        <w:t xml:space="preserve">    </w:t>
      </w:r>
      <w:r w:rsidR="00E82B75" w:rsidRPr="000A5066">
        <w:rPr>
          <w:b/>
          <w:bCs/>
          <w:color w:val="0000FF"/>
        </w:rPr>
        <w:t xml:space="preserve">This program is now </w:t>
      </w:r>
      <w:proofErr w:type="gramStart"/>
      <w:r w:rsidR="00E82B75" w:rsidRPr="000A5066">
        <w:rPr>
          <w:b/>
          <w:bCs/>
          <w:color w:val="0000FF"/>
        </w:rPr>
        <w:t>awaiting</w:t>
      </w:r>
      <w:proofErr w:type="gramEnd"/>
      <w:r w:rsidR="00E82B75" w:rsidRPr="000A5066">
        <w:rPr>
          <w:b/>
          <w:bCs/>
          <w:color w:val="0000FF"/>
        </w:rPr>
        <w:t xml:space="preserve"> funding.</w:t>
      </w:r>
    </w:p>
    <w:p w:rsidR="00C04989" w:rsidRPr="000A5066" w:rsidRDefault="00C04989" w:rsidP="00C04989">
      <w:pPr>
        <w:pStyle w:val="NormalWeb"/>
        <w:spacing w:after="0" w:afterAutospacing="0"/>
        <w:rPr>
          <w:rFonts w:asciiTheme="majorBidi" w:hAnsiTheme="majorBidi" w:cstheme="majorBidi"/>
          <w:color w:val="0000FF"/>
        </w:rPr>
      </w:pPr>
    </w:p>
    <w:p w:rsidR="00C04989" w:rsidRPr="000A5066" w:rsidRDefault="00C04989" w:rsidP="00C04989">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 xml:space="preserve">  </w:t>
      </w:r>
    </w:p>
    <w:p w:rsidR="00C04989" w:rsidRPr="000A5066" w:rsidRDefault="00C04989" w:rsidP="00C04989">
      <w:pPr>
        <w:pStyle w:val="NormalWeb"/>
        <w:spacing w:after="0" w:afterAutospacing="0"/>
        <w:rPr>
          <w:rFonts w:asciiTheme="majorBidi" w:hAnsiTheme="majorBidi" w:cstheme="majorBidi"/>
          <w:color w:val="0000FF"/>
        </w:rPr>
      </w:pPr>
    </w:p>
    <w:p w:rsidR="00C04989" w:rsidRPr="00815482" w:rsidRDefault="00C04989" w:rsidP="00C04989">
      <w:pPr>
        <w:pStyle w:val="NormalWeb"/>
        <w:spacing w:after="0" w:afterAutospacing="0"/>
        <w:rPr>
          <w:b/>
          <w:bCs/>
          <w:color w:val="0000FF"/>
        </w:rPr>
      </w:pPr>
      <w:r w:rsidRPr="00815482">
        <w:rPr>
          <w:b/>
          <w:bCs/>
          <w:color w:val="0000FF"/>
        </w:rPr>
        <w:t>The Back to Nature Program</w:t>
      </w:r>
    </w:p>
    <w:p w:rsidR="00E82B75" w:rsidRPr="000A5066" w:rsidRDefault="00C04989" w:rsidP="00E82B75">
      <w:pPr>
        <w:pStyle w:val="NormalWeb"/>
        <w:spacing w:after="0" w:afterAutospacing="0"/>
        <w:rPr>
          <w:b/>
          <w:bCs/>
          <w:color w:val="0000FF"/>
        </w:rPr>
      </w:pPr>
      <w:r w:rsidRPr="00815482">
        <w:rPr>
          <w:b/>
          <w:bCs/>
          <w:color w:val="0000FF"/>
        </w:rPr>
        <w:t>Heaven Preview Foundation</w:t>
      </w:r>
      <w:r w:rsidRPr="00815482">
        <w:rPr>
          <w:color w:val="0000FF"/>
        </w:rPr>
        <w:t xml:space="preserve"> focuses on what God created for people as the best source of health for a fulfilled life.  Therefore, we promote organic products and the use of natural resources for routine consumption and for treating ailments.  This program will conduct a series of events and awareness campaigns on the topics of air/soil/water pollution, healthy nutrition, alternative medicine, and incorporating natural resources in our daily routines.   </w:t>
      </w:r>
      <w:r w:rsidR="00E82B75">
        <w:rPr>
          <w:color w:val="0000FF"/>
        </w:rPr>
        <w:t xml:space="preserve">                     </w:t>
      </w:r>
      <w:r w:rsidR="00E82B75" w:rsidRPr="000A5066">
        <w:rPr>
          <w:b/>
          <w:bCs/>
          <w:color w:val="0000FF"/>
        </w:rPr>
        <w:t xml:space="preserve">This program is now </w:t>
      </w:r>
      <w:proofErr w:type="gramStart"/>
      <w:r w:rsidR="00E82B75" w:rsidRPr="000A5066">
        <w:rPr>
          <w:b/>
          <w:bCs/>
          <w:color w:val="0000FF"/>
        </w:rPr>
        <w:t>awaiting</w:t>
      </w:r>
      <w:proofErr w:type="gramEnd"/>
      <w:r w:rsidR="00E82B75" w:rsidRPr="000A5066">
        <w:rPr>
          <w:b/>
          <w:bCs/>
          <w:color w:val="0000FF"/>
        </w:rPr>
        <w:t xml:space="preserve"> funding.</w:t>
      </w:r>
    </w:p>
    <w:p w:rsidR="00C04989" w:rsidRPr="00815482" w:rsidRDefault="00C04989" w:rsidP="00C04989">
      <w:pPr>
        <w:pStyle w:val="NormalWeb"/>
        <w:spacing w:after="0" w:afterAutospacing="0"/>
        <w:rPr>
          <w:color w:val="0000FF"/>
        </w:rPr>
      </w:pPr>
    </w:p>
    <w:p w:rsidR="00C04989" w:rsidRPr="000A5066" w:rsidRDefault="00C04989" w:rsidP="00C04989">
      <w:pPr>
        <w:pStyle w:val="NormalWeb"/>
        <w:spacing w:after="0" w:afterAutospacing="0"/>
        <w:rPr>
          <w:rFonts w:asciiTheme="majorBidi" w:hAnsiTheme="majorBidi" w:cstheme="majorBidi"/>
          <w:b/>
          <w:bCs/>
          <w:color w:val="0000FF"/>
        </w:rPr>
      </w:pPr>
    </w:p>
    <w:p w:rsidR="00C04989" w:rsidRPr="000A5066" w:rsidRDefault="00C04989" w:rsidP="00C049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Health ABC Program</w:t>
      </w:r>
    </w:p>
    <w:p w:rsidR="00E82B75" w:rsidRPr="000A5066" w:rsidRDefault="00C04989" w:rsidP="00E82B75">
      <w:pPr>
        <w:pStyle w:val="NormalWeb"/>
        <w:spacing w:after="0" w:afterAutospacing="0"/>
        <w:rPr>
          <w:b/>
          <w:bCs/>
          <w:color w:val="0000FF"/>
        </w:rPr>
      </w:pPr>
      <w:r w:rsidRPr="000A5066">
        <w:rPr>
          <w:rFonts w:asciiTheme="majorBidi" w:hAnsiTheme="majorBidi" w:cstheme="majorBidi"/>
          <w:color w:val="0000FF"/>
        </w:rPr>
        <w:t xml:space="preserve">This is a program that will focus exclusively on producing and/or publicizing research in the field of health with an exclusive focus on organic products and natural remedies.  Funding the translation and publication of work on this topic into or from other languages also makes the object of this program.     </w:t>
      </w:r>
      <w:r w:rsidR="00E82B75">
        <w:rPr>
          <w:rFonts w:asciiTheme="majorBidi" w:hAnsiTheme="majorBidi" w:cstheme="majorBidi"/>
          <w:color w:val="0000FF"/>
        </w:rPr>
        <w:t xml:space="preserve">                                                                                                            </w:t>
      </w:r>
      <w:r w:rsidR="00E82B75" w:rsidRPr="000A5066">
        <w:rPr>
          <w:b/>
          <w:bCs/>
          <w:color w:val="0000FF"/>
        </w:rPr>
        <w:t>This program is now awaiting funding.</w:t>
      </w:r>
    </w:p>
    <w:p w:rsidR="00C04989" w:rsidRPr="000A5066" w:rsidRDefault="00E82B75" w:rsidP="00C04989">
      <w:pPr>
        <w:pStyle w:val="NormalWeb"/>
        <w:spacing w:after="0" w:afterAutospacing="0"/>
        <w:rPr>
          <w:rFonts w:asciiTheme="majorBidi" w:hAnsiTheme="majorBidi" w:cstheme="majorBidi"/>
          <w:color w:val="0000FF"/>
        </w:rPr>
      </w:pPr>
      <w:r>
        <w:rPr>
          <w:rFonts w:asciiTheme="majorBidi" w:hAnsiTheme="majorBidi" w:cstheme="majorBidi"/>
          <w:color w:val="0000FF"/>
        </w:rPr>
        <w:t xml:space="preserve"> </w:t>
      </w:r>
    </w:p>
    <w:p w:rsidR="008807C5" w:rsidRDefault="00E82B75"/>
    <w:sectPr w:rsidR="008807C5" w:rsidSect="006E4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C04989"/>
    <w:rsid w:val="004E31FD"/>
    <w:rsid w:val="00594676"/>
    <w:rsid w:val="006E4D55"/>
    <w:rsid w:val="008264B3"/>
    <w:rsid w:val="008E2749"/>
    <w:rsid w:val="00C04989"/>
    <w:rsid w:val="00D20A06"/>
    <w:rsid w:val="00E82B75"/>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89"/>
    <w:rPr>
      <w:rFonts w:ascii="Tahoma" w:hAnsi="Tahoma" w:cs="Tahoma"/>
      <w:sz w:val="16"/>
      <w:szCs w:val="16"/>
    </w:rPr>
  </w:style>
  <w:style w:type="paragraph" w:styleId="NormalWeb">
    <w:name w:val="Normal (Web)"/>
    <w:basedOn w:val="Normal"/>
    <w:uiPriority w:val="99"/>
    <w:unhideWhenUsed/>
    <w:rsid w:val="00C04989"/>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2019-06-25T19:25:00Z</dcterms:created>
  <dcterms:modified xsi:type="dcterms:W3CDTF">2019-06-25T23:10:00Z</dcterms:modified>
</cp:coreProperties>
</file>